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83C07">
      <w:pPr>
        <w:spacing w:line="560" w:lineRule="exact"/>
        <w:outlineLvl w:val="0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734B092E">
      <w:pPr>
        <w:autoSpaceDE w:val="0"/>
        <w:adjustRightInd w:val="0"/>
        <w:snapToGrid w:val="0"/>
        <w:spacing w:line="560" w:lineRule="exact"/>
        <w:jc w:val="center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  <w:t>北京市智慧城市场景创新需求</w:t>
      </w:r>
      <w:bookmarkEnd w:id="0"/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及联系方式</w:t>
      </w:r>
    </w:p>
    <w:tbl>
      <w:tblPr>
        <w:tblStyle w:val="14"/>
        <w:tblW w:w="13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59"/>
        <w:gridCol w:w="852"/>
        <w:gridCol w:w="2244"/>
        <w:gridCol w:w="4607"/>
        <w:gridCol w:w="3817"/>
        <w:gridCol w:w="993"/>
      </w:tblGrid>
      <w:tr w14:paraId="7FC76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EE87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bidi="ar"/>
              </w:rPr>
              <w:t>序号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1FC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bidi="ar"/>
              </w:rPr>
              <w:t>场景名称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110B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场景开放单位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F2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bidi="ar"/>
              </w:rPr>
              <w:t>场景描述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B87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bidi="ar"/>
              </w:rPr>
              <w:t>场景现状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FF74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lang w:bidi="ar"/>
              </w:rPr>
              <w:t>场景创新点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C188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  <w:lang w:bidi="ar"/>
              </w:rPr>
              <w:t>联系人</w:t>
            </w:r>
          </w:p>
        </w:tc>
      </w:tr>
      <w:tr w14:paraId="70A3B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073D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39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社区工作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效能提升与数据决策辅助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场景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DC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中共北京市委社会工作部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A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  <w:t>围绕社会工作宏观管理与基层工作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高效服务需求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采用人工智能大模型技术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  <w:t>，基于9大核心业务知识库、12345市民热线等多源数据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社会工作综合智能系统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，面向基层端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  <w:t>通过智能问答、公文生成实现基层减负与治理规范化，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面向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决策端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  <w:t>通过智能问数、工单挖掘实现数据价值发现与隐性社会风险的提前感知。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7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Style w:val="2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一、背景情况</w:t>
            </w:r>
          </w:p>
          <w:p w14:paraId="50BE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社区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工作人员作为基层治理“神经末梢”，案头事务性工作负荷较高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，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一定程度限制服务效能发挥，同时，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精准把握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政策动态与业务流程标准的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能力仍待提升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 w:bidi="ar"/>
              </w:rPr>
              <w:t>；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管理决策层面，虽已归集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大量基础底数和工单数据，但多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为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静态展示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状态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，数据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交叉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调取与深度分析能力不足，数据要素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对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业务场景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融合支撑能力不足。</w:t>
            </w:r>
          </w:p>
          <w:p w14:paraId="0466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Style w:val="2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二、拟解决的问题</w:t>
            </w:r>
          </w:p>
          <w:p w14:paraId="3589D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以大模型技术强化基层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标准化履职能力供给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，解决一线（尤其是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新入职人员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 w:bidi="ar"/>
              </w:rPr>
              <w:t>）服务输出标准化不足、政策传导精准度不够、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公文处理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 w:bidi="ar"/>
              </w:rPr>
              <w:t>效能偏低等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问题；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另一方面，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解决管理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决策端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跨部门数据融合难、高价值数据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应用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bidi="ar"/>
              </w:rPr>
              <w:t>门槛高及隐性社会风险感知滞后的问题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 w:bidi="ar"/>
              </w:rPr>
              <w:t>，构建主动化、前瞻化基层治理新格局。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40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1.采用大模型多模态交互与语义理解能力，塑造基层服务的伴随式知识支撑。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在走访入户等基层办公场景，为工作人员提供智能导办、一句话问数、语音采集整理等核心功能，辅助调研材料预处理与智能校验，增强社区工作智力供给的场景化与问题导向。</w:t>
            </w:r>
          </w:p>
          <w:p w14:paraId="3C1ED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2.通过语义聚类与关联分析算法，推进数据由静态向生产要素转变。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  <w:t>工单文本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进行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  <w:t>分词处理与特征提取，管理高频词形成热度排行；利用语义聚类发现隐性矛盾热点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发挥统计数据的态势感知价值。</w:t>
            </w:r>
          </w:p>
          <w:p w14:paraId="53E8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3.结合社区工作特点，构建端到端语义高保值的治理链路。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加强“采集-分析”业务联动性，以语音交互降低采集门槛，在流转和研判环节充分挖掘语义数据价值，在输出端赋能业务标准化执行与导办指引，帮助社区工作从经验驱动向认知驱动转型。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1A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刘家豪13241293423</w:t>
            </w:r>
          </w:p>
          <w:p w14:paraId="6229012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2072182332@qq.com</w:t>
            </w:r>
          </w:p>
        </w:tc>
      </w:tr>
      <w:tr w14:paraId="5C74F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14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34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北京及周边地区强降水高精度AI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短临预报模型应用场景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7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市气象局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7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围绕0-6小时极端天气精细化短临预报预警及防灾减灾需求，通过高分辨率无缝隙融合集成技术和人工智能建模等技术，融合S/C/X波段雷达、数值模式、自动站等数据，实现基于AI模型的雷达外推、数值模式与AI预报三功能融合，打造降水短临预报模型，提升分辨率至100米，实现强降水100米分辨率0-6小时短临预报精准化，</w:t>
            </w:r>
            <w:r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保障城市安全、提升治理效能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F4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Style w:val="31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背景情况</w:t>
            </w:r>
          </w:p>
          <w:p w14:paraId="51A2C1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textAlignment w:val="center"/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当前极端天气短临预报主要依赖雷达外推、数值预报及预报员经验等传统方法，数据维度和技术单一，降水预报产品分辨率难以达到百米级，难以捕捉强对流天气的快速演变与非线性特征，无法满足应急响应与防灾减灾的精细化需求。因此，迫切需要整合多源气象观测数据，借助无缝隙融合集成技术和先进的人工智能技术，研发极端天气降水短临预报模型系统，实现不同来源预报数据融合的百米级降水0-6小时预报。</w:t>
            </w:r>
            <w:r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二、拟解决的问题</w:t>
            </w:r>
            <w:r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1.分辨率不足：现有极端降水客观预报产品分辨率最高达500米，局地精细化程度不足。拟构建京津冀100米分辨率短临降水预报模型RISE-100系统。</w:t>
            </w:r>
          </w:p>
          <w:p w14:paraId="5264B8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rightChars="0"/>
              <w:jc w:val="left"/>
              <w:textAlignment w:val="center"/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2.AI模型时效短：现有灵犀AI短临预报模型仅覆盖0-3小时预报，预警提前时效不足。拟优化灵犀AI短临模型，并研发IUM-dSTNet AI模型及多模型对比。</w:t>
            </w:r>
          </w:p>
          <w:p w14:paraId="340456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1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3.数据源单一：现有模型多基于单一数据源，预报偏差大，缺乏融合分析和无缝隙集成预报。拟通过RISE-100模型和AI多模型的融合，整合雷达监测资料、自动站实况资料、物理模式预报数据、外推预报数据、AI模型预报数据，实现多维度数据融合集成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1.打造基于AI大模型的跨区域百米级0-6小时降水短临预报系统。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通过多模型对比、融合集成，提升预警时效，实现10分钟更新循环的高精度、长时效解决方案，探索基于上下游协同的京津冀降水短临预报模型。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2.强化多源气象数据耦合应用，构建融合分析与无缝隙集成预报能力。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提升预报交叉准确度，为首都应急处置提供精准决策支撑。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265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宋林烨15801142059</w:t>
            </w:r>
          </w:p>
          <w:p w14:paraId="304FE0D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lysong@ium.cn</w:t>
            </w:r>
          </w:p>
        </w:tc>
      </w:tr>
      <w:tr w14:paraId="49861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5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DFC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5C1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规自领域智能问答与专家画像大模型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1BF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市规划自然资源委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7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bidi="ar"/>
              </w:rPr>
              <w:t>围绕首都规划工作中多源信息整合利用不足、专家资源支撑能力不强等问题，通过建设底座数据智算系统，运用人工智能大模型等技术，构建规划智能问答和专家智库应用，推动规划信息高效融合、专家资源精准匹配，为首都规划重大问题研究和政策分析提供支撑。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4E4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1"/>
                <w:szCs w:val="21"/>
              </w:rPr>
              <w:t>一、背景情况</w:t>
            </w:r>
          </w:p>
          <w:p w14:paraId="34D7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bidi="ar"/>
              </w:rPr>
              <w:t>随着首都规划工作的深入推进，规划相关各类信息快速积累，逐步形成了海量的跨部门、跨领域数据。随着首都规划重大问题战略研判工作全面开展，亟需通过智能化手段加强信息整合提升，进一步提升面向首都规划治理的工作效率和决策支撑能力。</w:t>
            </w:r>
          </w:p>
          <w:p w14:paraId="481B1F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1"/>
                <w:szCs w:val="21"/>
              </w:rPr>
              <w:t>二、拟解决的问题</w:t>
            </w:r>
          </w:p>
          <w:p w14:paraId="4647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1"/>
                <w:szCs w:val="21"/>
              </w:rPr>
              <w:t>解决规划政策研究主要依赖人工整理、问答支撑不足的问题。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t>面向政策研究和专题研判，建设规划问答能力，提高信息检索、知识整合和业务支撑效率。</w:t>
            </w:r>
          </w:p>
          <w:p w14:paraId="6BC3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1"/>
                <w:szCs w:val="21"/>
              </w:rPr>
              <w:t>解决专家资源分散、画像不清、观点提炼不够高效的问题。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t>面向专项研究和咨询组织，建设专家画像能力，实现专家资源动态管理、精准推荐和观点提炼。</w:t>
            </w:r>
          </w:p>
          <w:p w14:paraId="19F8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1"/>
                <w:szCs w:val="21"/>
              </w:rPr>
              <w:t>解决规划专有数据治理能力不足、底座支撑不统一的问题。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t>建设规划大模型底座，强化多源数据清洗治理、知识处理和统一智算服务能力，支撑规划问答、专家画像等场景应用。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9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t>构建面向城市规划体检的多类型更细分的向量库，结合元数据标注和知识图谱关联，增强检索与知识推理能力。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t>形成“需求拆解—智能体调度—数据交互—结果融合—决策转化”的首都规划和政策研究智能问答决策支持闭环，以自然语言交互赋能业务全流程场景，推动传统业务流程向数据驱动与智能协同的方向升级演进。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A89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李雪雯</w:t>
            </w:r>
          </w:p>
          <w:p w14:paraId="232848F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010-55594607</w:t>
            </w:r>
          </w:p>
          <w:p w14:paraId="2DBD2FE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wangzhenyu@ghzrzyw.beijing.gov.cn</w:t>
            </w:r>
          </w:p>
        </w:tc>
      </w:tr>
    </w:tbl>
    <w:p w14:paraId="353C5CFC">
      <w:pPr>
        <w:widowControl/>
        <w:spacing w:line="560" w:lineRule="exact"/>
        <w:jc w:val="left"/>
        <w:outlineLvl w:val="0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6838" w:h="11905" w:orient="landscape"/>
          <w:pgMar w:top="1803" w:right="1440" w:bottom="1803" w:left="1440" w:header="851" w:footer="992" w:gutter="0"/>
          <w:cols w:space="720" w:num="1"/>
          <w:docGrid w:type="lines" w:linePitch="325" w:charSpace="0"/>
        </w:sectPr>
      </w:pPr>
    </w:p>
    <w:p w14:paraId="3538A9FE">
      <w:pPr>
        <w:rPr>
          <w:rFonts w:ascii="Times New Roman" w:hAnsi="Times New Roma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78C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77601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77601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DB8E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4CAC2"/>
    <w:multiLevelType w:val="singleLevel"/>
    <w:tmpl w:val="91C4CA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A1947CF"/>
    <w:rsid w:val="00056FB6"/>
    <w:rsid w:val="000D3089"/>
    <w:rsid w:val="000E5D72"/>
    <w:rsid w:val="001373D9"/>
    <w:rsid w:val="00223F17"/>
    <w:rsid w:val="002610D4"/>
    <w:rsid w:val="00261842"/>
    <w:rsid w:val="00262B68"/>
    <w:rsid w:val="002F5F75"/>
    <w:rsid w:val="00316858"/>
    <w:rsid w:val="00317A88"/>
    <w:rsid w:val="00331371"/>
    <w:rsid w:val="00345656"/>
    <w:rsid w:val="0038382E"/>
    <w:rsid w:val="00394586"/>
    <w:rsid w:val="003B14F1"/>
    <w:rsid w:val="004A548F"/>
    <w:rsid w:val="004F14B7"/>
    <w:rsid w:val="00554655"/>
    <w:rsid w:val="00580A30"/>
    <w:rsid w:val="005F24C5"/>
    <w:rsid w:val="00605769"/>
    <w:rsid w:val="00606854"/>
    <w:rsid w:val="00624A3B"/>
    <w:rsid w:val="006442A6"/>
    <w:rsid w:val="00654B4B"/>
    <w:rsid w:val="00674445"/>
    <w:rsid w:val="006814CC"/>
    <w:rsid w:val="006B1F06"/>
    <w:rsid w:val="006C590B"/>
    <w:rsid w:val="006D6A95"/>
    <w:rsid w:val="006F20E7"/>
    <w:rsid w:val="007B435C"/>
    <w:rsid w:val="00810FD9"/>
    <w:rsid w:val="0081652B"/>
    <w:rsid w:val="00854977"/>
    <w:rsid w:val="008E7BB5"/>
    <w:rsid w:val="00982BC8"/>
    <w:rsid w:val="009A7541"/>
    <w:rsid w:val="009F00EF"/>
    <w:rsid w:val="00A075D7"/>
    <w:rsid w:val="00A448FF"/>
    <w:rsid w:val="00A5779A"/>
    <w:rsid w:val="00A7008D"/>
    <w:rsid w:val="00AB032D"/>
    <w:rsid w:val="00AB0EB7"/>
    <w:rsid w:val="00AC55B6"/>
    <w:rsid w:val="00AF5435"/>
    <w:rsid w:val="00B1447F"/>
    <w:rsid w:val="00B246E6"/>
    <w:rsid w:val="00B73B9F"/>
    <w:rsid w:val="00B777D7"/>
    <w:rsid w:val="00BB662D"/>
    <w:rsid w:val="00BF62FD"/>
    <w:rsid w:val="00C4160C"/>
    <w:rsid w:val="00C81AB2"/>
    <w:rsid w:val="00C97D98"/>
    <w:rsid w:val="00CC241A"/>
    <w:rsid w:val="00CD1788"/>
    <w:rsid w:val="00D20E63"/>
    <w:rsid w:val="00D62490"/>
    <w:rsid w:val="00D678E1"/>
    <w:rsid w:val="00D81736"/>
    <w:rsid w:val="00E14D99"/>
    <w:rsid w:val="00E4426A"/>
    <w:rsid w:val="00E503A4"/>
    <w:rsid w:val="00E51382"/>
    <w:rsid w:val="00EB1C0E"/>
    <w:rsid w:val="00EC1826"/>
    <w:rsid w:val="00EC3238"/>
    <w:rsid w:val="00ED7762"/>
    <w:rsid w:val="00F05477"/>
    <w:rsid w:val="00F11C6A"/>
    <w:rsid w:val="00F33C3C"/>
    <w:rsid w:val="00F86C36"/>
    <w:rsid w:val="00FE4450"/>
    <w:rsid w:val="012422A5"/>
    <w:rsid w:val="0128340D"/>
    <w:rsid w:val="0187402D"/>
    <w:rsid w:val="01CB7837"/>
    <w:rsid w:val="020D7F5E"/>
    <w:rsid w:val="0289503D"/>
    <w:rsid w:val="029167E5"/>
    <w:rsid w:val="02E334E5"/>
    <w:rsid w:val="03472502"/>
    <w:rsid w:val="037062E2"/>
    <w:rsid w:val="039E565E"/>
    <w:rsid w:val="04390EE3"/>
    <w:rsid w:val="04E80AA5"/>
    <w:rsid w:val="052D6055"/>
    <w:rsid w:val="054F4E62"/>
    <w:rsid w:val="057E12A3"/>
    <w:rsid w:val="059D4CC1"/>
    <w:rsid w:val="05BF1C01"/>
    <w:rsid w:val="061D286A"/>
    <w:rsid w:val="062E7FE1"/>
    <w:rsid w:val="067405F4"/>
    <w:rsid w:val="07060075"/>
    <w:rsid w:val="070849AB"/>
    <w:rsid w:val="070D149F"/>
    <w:rsid w:val="075861C7"/>
    <w:rsid w:val="079AB5C0"/>
    <w:rsid w:val="07E13D6B"/>
    <w:rsid w:val="0822122F"/>
    <w:rsid w:val="08971A59"/>
    <w:rsid w:val="08EE6DF2"/>
    <w:rsid w:val="09B46DD4"/>
    <w:rsid w:val="09C006A7"/>
    <w:rsid w:val="0A9C3F7A"/>
    <w:rsid w:val="0AF12517"/>
    <w:rsid w:val="0B1E3309"/>
    <w:rsid w:val="0B5C2086"/>
    <w:rsid w:val="0BEF1972"/>
    <w:rsid w:val="0C011682"/>
    <w:rsid w:val="0C8E531B"/>
    <w:rsid w:val="0CE20CA2"/>
    <w:rsid w:val="0DCF2837"/>
    <w:rsid w:val="0DD00B0A"/>
    <w:rsid w:val="0DEB1499"/>
    <w:rsid w:val="0DF447F8"/>
    <w:rsid w:val="0E2A3E4A"/>
    <w:rsid w:val="0E414D48"/>
    <w:rsid w:val="0E567261"/>
    <w:rsid w:val="0EDC4F74"/>
    <w:rsid w:val="0EF94BFA"/>
    <w:rsid w:val="0F504066"/>
    <w:rsid w:val="0FA723BA"/>
    <w:rsid w:val="106D01BA"/>
    <w:rsid w:val="10B97633"/>
    <w:rsid w:val="10FE4BED"/>
    <w:rsid w:val="118656C5"/>
    <w:rsid w:val="11C159AF"/>
    <w:rsid w:val="11E06E1D"/>
    <w:rsid w:val="11E607FA"/>
    <w:rsid w:val="12BB2748"/>
    <w:rsid w:val="12C003B3"/>
    <w:rsid w:val="12F9465F"/>
    <w:rsid w:val="13394518"/>
    <w:rsid w:val="133B6A25"/>
    <w:rsid w:val="13C066C4"/>
    <w:rsid w:val="14013435"/>
    <w:rsid w:val="141C6857"/>
    <w:rsid w:val="1493692C"/>
    <w:rsid w:val="14C30A80"/>
    <w:rsid w:val="14F93100"/>
    <w:rsid w:val="15536BEB"/>
    <w:rsid w:val="159B646C"/>
    <w:rsid w:val="15EF4971"/>
    <w:rsid w:val="16157132"/>
    <w:rsid w:val="163360DA"/>
    <w:rsid w:val="163D0D06"/>
    <w:rsid w:val="166B1213"/>
    <w:rsid w:val="16FD1C47"/>
    <w:rsid w:val="17137B51"/>
    <w:rsid w:val="175F37DC"/>
    <w:rsid w:val="176C18A3"/>
    <w:rsid w:val="17A54DB5"/>
    <w:rsid w:val="17BA34D1"/>
    <w:rsid w:val="17D105AC"/>
    <w:rsid w:val="18185587"/>
    <w:rsid w:val="181E3DA1"/>
    <w:rsid w:val="18B91CF1"/>
    <w:rsid w:val="18BB3521"/>
    <w:rsid w:val="18FF6773"/>
    <w:rsid w:val="19706CFD"/>
    <w:rsid w:val="1A037B71"/>
    <w:rsid w:val="1A0F29BA"/>
    <w:rsid w:val="1A7A7E33"/>
    <w:rsid w:val="1A8C6430"/>
    <w:rsid w:val="1B586FF5"/>
    <w:rsid w:val="1BB56CAA"/>
    <w:rsid w:val="1BBB6294"/>
    <w:rsid w:val="1C5365B7"/>
    <w:rsid w:val="1D4209B0"/>
    <w:rsid w:val="1DB03826"/>
    <w:rsid w:val="1DE67509"/>
    <w:rsid w:val="1DEA7FEB"/>
    <w:rsid w:val="1E2B2AD3"/>
    <w:rsid w:val="1EAE557A"/>
    <w:rsid w:val="1F730AA4"/>
    <w:rsid w:val="1F7F21C5"/>
    <w:rsid w:val="1FAB7720"/>
    <w:rsid w:val="1FE40061"/>
    <w:rsid w:val="1FE82961"/>
    <w:rsid w:val="21827C72"/>
    <w:rsid w:val="21A47114"/>
    <w:rsid w:val="21B11354"/>
    <w:rsid w:val="220F79FB"/>
    <w:rsid w:val="221F428A"/>
    <w:rsid w:val="22AE046B"/>
    <w:rsid w:val="22E33C5C"/>
    <w:rsid w:val="22FC700C"/>
    <w:rsid w:val="24316771"/>
    <w:rsid w:val="251053AC"/>
    <w:rsid w:val="25463A59"/>
    <w:rsid w:val="25733194"/>
    <w:rsid w:val="25902C01"/>
    <w:rsid w:val="25916DB0"/>
    <w:rsid w:val="25A0694C"/>
    <w:rsid w:val="26025181"/>
    <w:rsid w:val="26375DBA"/>
    <w:rsid w:val="26683472"/>
    <w:rsid w:val="26FFA06C"/>
    <w:rsid w:val="27675BE3"/>
    <w:rsid w:val="27790924"/>
    <w:rsid w:val="27C47FCA"/>
    <w:rsid w:val="283A6E54"/>
    <w:rsid w:val="287C121A"/>
    <w:rsid w:val="289000F2"/>
    <w:rsid w:val="28BC1F5F"/>
    <w:rsid w:val="28C125D9"/>
    <w:rsid w:val="28CB3DE5"/>
    <w:rsid w:val="28F33BD2"/>
    <w:rsid w:val="28FB134B"/>
    <w:rsid w:val="29031AA8"/>
    <w:rsid w:val="29C0782D"/>
    <w:rsid w:val="29F21AAA"/>
    <w:rsid w:val="2A50312B"/>
    <w:rsid w:val="2AB32B56"/>
    <w:rsid w:val="2ACB46DB"/>
    <w:rsid w:val="2B4F051B"/>
    <w:rsid w:val="2C326E8D"/>
    <w:rsid w:val="2C50400B"/>
    <w:rsid w:val="2C871B70"/>
    <w:rsid w:val="2CD23AFF"/>
    <w:rsid w:val="2E370DC3"/>
    <w:rsid w:val="2E4D43E0"/>
    <w:rsid w:val="2F5838B9"/>
    <w:rsid w:val="2FF5459E"/>
    <w:rsid w:val="2FFB2BA8"/>
    <w:rsid w:val="30156CB2"/>
    <w:rsid w:val="30185CCC"/>
    <w:rsid w:val="30235824"/>
    <w:rsid w:val="30326EAB"/>
    <w:rsid w:val="30446AC1"/>
    <w:rsid w:val="306233EC"/>
    <w:rsid w:val="309A01EA"/>
    <w:rsid w:val="30C02D87"/>
    <w:rsid w:val="30D2329B"/>
    <w:rsid w:val="31740FBC"/>
    <w:rsid w:val="31AF7290"/>
    <w:rsid w:val="31D27DF7"/>
    <w:rsid w:val="324803BF"/>
    <w:rsid w:val="328744B9"/>
    <w:rsid w:val="32A42AF1"/>
    <w:rsid w:val="32C65EB4"/>
    <w:rsid w:val="33AD15D5"/>
    <w:rsid w:val="33ED56C2"/>
    <w:rsid w:val="34627E5E"/>
    <w:rsid w:val="34B87ADD"/>
    <w:rsid w:val="35332ED9"/>
    <w:rsid w:val="3619646B"/>
    <w:rsid w:val="36280C33"/>
    <w:rsid w:val="36545AE5"/>
    <w:rsid w:val="36625934"/>
    <w:rsid w:val="374D474B"/>
    <w:rsid w:val="374E79D4"/>
    <w:rsid w:val="379A16BD"/>
    <w:rsid w:val="37D51E1A"/>
    <w:rsid w:val="38007A00"/>
    <w:rsid w:val="380B1F2C"/>
    <w:rsid w:val="38153792"/>
    <w:rsid w:val="386A5533"/>
    <w:rsid w:val="38AB639C"/>
    <w:rsid w:val="38EC419A"/>
    <w:rsid w:val="394F2D71"/>
    <w:rsid w:val="39A607ED"/>
    <w:rsid w:val="3A06128C"/>
    <w:rsid w:val="3B356A8D"/>
    <w:rsid w:val="3BCF062B"/>
    <w:rsid w:val="3BDB7236"/>
    <w:rsid w:val="3D0351C4"/>
    <w:rsid w:val="3D485717"/>
    <w:rsid w:val="3D712EC0"/>
    <w:rsid w:val="3DB50FFF"/>
    <w:rsid w:val="3DBB238D"/>
    <w:rsid w:val="3E1F757A"/>
    <w:rsid w:val="3EED1958"/>
    <w:rsid w:val="3EFA04A2"/>
    <w:rsid w:val="3F1C5CDE"/>
    <w:rsid w:val="3F597B5A"/>
    <w:rsid w:val="3F924766"/>
    <w:rsid w:val="3FD31C33"/>
    <w:rsid w:val="3FDF1AD9"/>
    <w:rsid w:val="3FEDFE39"/>
    <w:rsid w:val="4012098A"/>
    <w:rsid w:val="40CA6C24"/>
    <w:rsid w:val="40F63E08"/>
    <w:rsid w:val="41C73B79"/>
    <w:rsid w:val="421E2CB3"/>
    <w:rsid w:val="424A09C0"/>
    <w:rsid w:val="4250579A"/>
    <w:rsid w:val="42611755"/>
    <w:rsid w:val="42905431"/>
    <w:rsid w:val="42D43784"/>
    <w:rsid w:val="433C7323"/>
    <w:rsid w:val="437FDD22"/>
    <w:rsid w:val="43CD46A5"/>
    <w:rsid w:val="43DD4E0B"/>
    <w:rsid w:val="43F82B94"/>
    <w:rsid w:val="443D1D4E"/>
    <w:rsid w:val="449B1951"/>
    <w:rsid w:val="44B03976"/>
    <w:rsid w:val="44CC2B6C"/>
    <w:rsid w:val="44EB79FC"/>
    <w:rsid w:val="451156AE"/>
    <w:rsid w:val="452854C4"/>
    <w:rsid w:val="45352A25"/>
    <w:rsid w:val="458824B3"/>
    <w:rsid w:val="459A7D41"/>
    <w:rsid w:val="45E11170"/>
    <w:rsid w:val="461A028F"/>
    <w:rsid w:val="461F0979"/>
    <w:rsid w:val="46565349"/>
    <w:rsid w:val="465D5804"/>
    <w:rsid w:val="470923BB"/>
    <w:rsid w:val="471D463A"/>
    <w:rsid w:val="471F593F"/>
    <w:rsid w:val="476B4898"/>
    <w:rsid w:val="476D3FBE"/>
    <w:rsid w:val="47DE55F6"/>
    <w:rsid w:val="47FB78F3"/>
    <w:rsid w:val="486B42DC"/>
    <w:rsid w:val="48DA2AB5"/>
    <w:rsid w:val="49570A4A"/>
    <w:rsid w:val="49851FB0"/>
    <w:rsid w:val="49AD6BEC"/>
    <w:rsid w:val="49C13A63"/>
    <w:rsid w:val="4A1947CF"/>
    <w:rsid w:val="4A62250E"/>
    <w:rsid w:val="4A636210"/>
    <w:rsid w:val="4A804098"/>
    <w:rsid w:val="4A91694F"/>
    <w:rsid w:val="4AB32D6A"/>
    <w:rsid w:val="4AF524D1"/>
    <w:rsid w:val="4B431238"/>
    <w:rsid w:val="4C20684D"/>
    <w:rsid w:val="4C2509E9"/>
    <w:rsid w:val="4C3F522E"/>
    <w:rsid w:val="4C7778EE"/>
    <w:rsid w:val="4C7C4E9D"/>
    <w:rsid w:val="4C9A32F2"/>
    <w:rsid w:val="4CD445B7"/>
    <w:rsid w:val="4D027691"/>
    <w:rsid w:val="4D2A27C8"/>
    <w:rsid w:val="4D3393DB"/>
    <w:rsid w:val="4D4838B3"/>
    <w:rsid w:val="4D8E3283"/>
    <w:rsid w:val="4DB841F3"/>
    <w:rsid w:val="4E047438"/>
    <w:rsid w:val="4E41068C"/>
    <w:rsid w:val="4E7116BE"/>
    <w:rsid w:val="4E7D7917"/>
    <w:rsid w:val="4E824F2D"/>
    <w:rsid w:val="4E8471A5"/>
    <w:rsid w:val="4EB014AF"/>
    <w:rsid w:val="4EDB4AFB"/>
    <w:rsid w:val="4EE32313"/>
    <w:rsid w:val="4EFB1622"/>
    <w:rsid w:val="4F121247"/>
    <w:rsid w:val="4F477754"/>
    <w:rsid w:val="4F480B02"/>
    <w:rsid w:val="4F4E3061"/>
    <w:rsid w:val="4FB00DC3"/>
    <w:rsid w:val="4FB8497E"/>
    <w:rsid w:val="4FF98E84"/>
    <w:rsid w:val="4FFF25AD"/>
    <w:rsid w:val="50772144"/>
    <w:rsid w:val="50AA7D4B"/>
    <w:rsid w:val="50DE503B"/>
    <w:rsid w:val="51594548"/>
    <w:rsid w:val="516F6B28"/>
    <w:rsid w:val="51F44A10"/>
    <w:rsid w:val="5202191A"/>
    <w:rsid w:val="52085A22"/>
    <w:rsid w:val="521805E7"/>
    <w:rsid w:val="528E1C36"/>
    <w:rsid w:val="52CB56EE"/>
    <w:rsid w:val="53226CDE"/>
    <w:rsid w:val="534C3D5B"/>
    <w:rsid w:val="53B931EA"/>
    <w:rsid w:val="53C2298C"/>
    <w:rsid w:val="53C33E51"/>
    <w:rsid w:val="54435882"/>
    <w:rsid w:val="545C7FCE"/>
    <w:rsid w:val="547005C9"/>
    <w:rsid w:val="54F621D1"/>
    <w:rsid w:val="55391960"/>
    <w:rsid w:val="554C0043"/>
    <w:rsid w:val="55A23819"/>
    <w:rsid w:val="55A41C2D"/>
    <w:rsid w:val="55BB0D24"/>
    <w:rsid w:val="55D87B28"/>
    <w:rsid w:val="55FA6473"/>
    <w:rsid w:val="56073F6A"/>
    <w:rsid w:val="5661367A"/>
    <w:rsid w:val="567850C0"/>
    <w:rsid w:val="575760FB"/>
    <w:rsid w:val="575D443C"/>
    <w:rsid w:val="57A859DE"/>
    <w:rsid w:val="57B343A9"/>
    <w:rsid w:val="57E00F16"/>
    <w:rsid w:val="581A1E64"/>
    <w:rsid w:val="58D565A1"/>
    <w:rsid w:val="590E1346"/>
    <w:rsid w:val="59746245"/>
    <w:rsid w:val="5A184997"/>
    <w:rsid w:val="5A3B2810"/>
    <w:rsid w:val="5A6E65CB"/>
    <w:rsid w:val="5A7E7705"/>
    <w:rsid w:val="5A9267F7"/>
    <w:rsid w:val="5AAC27D3"/>
    <w:rsid w:val="5ADD353C"/>
    <w:rsid w:val="5B366579"/>
    <w:rsid w:val="5B4619A9"/>
    <w:rsid w:val="5B4FD1C0"/>
    <w:rsid w:val="5B887CE3"/>
    <w:rsid w:val="5BD47E09"/>
    <w:rsid w:val="5C1D6157"/>
    <w:rsid w:val="5CF54B1C"/>
    <w:rsid w:val="5CFE7C5A"/>
    <w:rsid w:val="5DA7106A"/>
    <w:rsid w:val="5DAB167E"/>
    <w:rsid w:val="5DBE6873"/>
    <w:rsid w:val="5DC0696F"/>
    <w:rsid w:val="5DF82331"/>
    <w:rsid w:val="5E5341F0"/>
    <w:rsid w:val="5E851C93"/>
    <w:rsid w:val="5F28567D"/>
    <w:rsid w:val="5F4D50E3"/>
    <w:rsid w:val="5F8356D4"/>
    <w:rsid w:val="5F881F5E"/>
    <w:rsid w:val="5FC1162D"/>
    <w:rsid w:val="5FC66C44"/>
    <w:rsid w:val="5FE163CF"/>
    <w:rsid w:val="60951CDA"/>
    <w:rsid w:val="60A800F7"/>
    <w:rsid w:val="60B46A9C"/>
    <w:rsid w:val="60C90799"/>
    <w:rsid w:val="613B5FAF"/>
    <w:rsid w:val="6223159D"/>
    <w:rsid w:val="62845DE6"/>
    <w:rsid w:val="62BE0525"/>
    <w:rsid w:val="62DF52F7"/>
    <w:rsid w:val="62F029CF"/>
    <w:rsid w:val="63A54DCF"/>
    <w:rsid w:val="63BF59E2"/>
    <w:rsid w:val="63C52EBF"/>
    <w:rsid w:val="63F87992"/>
    <w:rsid w:val="64D67929"/>
    <w:rsid w:val="65133ADC"/>
    <w:rsid w:val="65927070"/>
    <w:rsid w:val="65AC493D"/>
    <w:rsid w:val="65AE61B0"/>
    <w:rsid w:val="662363B3"/>
    <w:rsid w:val="667016B7"/>
    <w:rsid w:val="66A852F5"/>
    <w:rsid w:val="66BD47F1"/>
    <w:rsid w:val="66DC5F15"/>
    <w:rsid w:val="673D196D"/>
    <w:rsid w:val="67A4173C"/>
    <w:rsid w:val="67F7A671"/>
    <w:rsid w:val="67FD6F7B"/>
    <w:rsid w:val="683C5113"/>
    <w:rsid w:val="6851020D"/>
    <w:rsid w:val="68646820"/>
    <w:rsid w:val="68FB5BB0"/>
    <w:rsid w:val="69971A08"/>
    <w:rsid w:val="6A042842"/>
    <w:rsid w:val="6A470044"/>
    <w:rsid w:val="6AAF4C95"/>
    <w:rsid w:val="6ACE2F9A"/>
    <w:rsid w:val="6B0A7783"/>
    <w:rsid w:val="6B367D21"/>
    <w:rsid w:val="6C1369DD"/>
    <w:rsid w:val="6C3867D3"/>
    <w:rsid w:val="6CF45270"/>
    <w:rsid w:val="6CF7043C"/>
    <w:rsid w:val="6D374555"/>
    <w:rsid w:val="6D571067"/>
    <w:rsid w:val="6D83593A"/>
    <w:rsid w:val="6DDE1B02"/>
    <w:rsid w:val="6E027099"/>
    <w:rsid w:val="6E2218B3"/>
    <w:rsid w:val="6E2E1642"/>
    <w:rsid w:val="6E4A0A40"/>
    <w:rsid w:val="6E525D8F"/>
    <w:rsid w:val="6E5A5127"/>
    <w:rsid w:val="6E885C54"/>
    <w:rsid w:val="6EA93A8B"/>
    <w:rsid w:val="6EBC36EB"/>
    <w:rsid w:val="6F1B4CC7"/>
    <w:rsid w:val="6FFE386F"/>
    <w:rsid w:val="6FFF2856"/>
    <w:rsid w:val="706A431E"/>
    <w:rsid w:val="7092523D"/>
    <w:rsid w:val="712A3491"/>
    <w:rsid w:val="714D2D21"/>
    <w:rsid w:val="71A16BBB"/>
    <w:rsid w:val="71E74F23"/>
    <w:rsid w:val="7221445D"/>
    <w:rsid w:val="72B00C0B"/>
    <w:rsid w:val="735D1BF5"/>
    <w:rsid w:val="739C7F8F"/>
    <w:rsid w:val="73BB1F02"/>
    <w:rsid w:val="73DC6F23"/>
    <w:rsid w:val="73FF5BAE"/>
    <w:rsid w:val="74B70FB3"/>
    <w:rsid w:val="74E3302B"/>
    <w:rsid w:val="7503708D"/>
    <w:rsid w:val="751D21C1"/>
    <w:rsid w:val="75530B22"/>
    <w:rsid w:val="75587EE6"/>
    <w:rsid w:val="756B061E"/>
    <w:rsid w:val="764364A0"/>
    <w:rsid w:val="76521E8D"/>
    <w:rsid w:val="76876CD5"/>
    <w:rsid w:val="76F30B63"/>
    <w:rsid w:val="771B1204"/>
    <w:rsid w:val="77786EF1"/>
    <w:rsid w:val="77A15A09"/>
    <w:rsid w:val="77A7F68E"/>
    <w:rsid w:val="78153E6C"/>
    <w:rsid w:val="78196B8C"/>
    <w:rsid w:val="785C7CED"/>
    <w:rsid w:val="786E0780"/>
    <w:rsid w:val="79534C4C"/>
    <w:rsid w:val="79DC545C"/>
    <w:rsid w:val="79E166FC"/>
    <w:rsid w:val="7A7D5483"/>
    <w:rsid w:val="7AE208B6"/>
    <w:rsid w:val="7B6B7826"/>
    <w:rsid w:val="7B8D7B7F"/>
    <w:rsid w:val="7B9547CC"/>
    <w:rsid w:val="7BAF6FA3"/>
    <w:rsid w:val="7BCA1D64"/>
    <w:rsid w:val="7CA26407"/>
    <w:rsid w:val="7CA3413D"/>
    <w:rsid w:val="7CB63765"/>
    <w:rsid w:val="7CBECCF9"/>
    <w:rsid w:val="7CDD3EDD"/>
    <w:rsid w:val="7D277B53"/>
    <w:rsid w:val="7D2E2D12"/>
    <w:rsid w:val="7D63E2F2"/>
    <w:rsid w:val="7D983094"/>
    <w:rsid w:val="7DDB3462"/>
    <w:rsid w:val="7DF34C50"/>
    <w:rsid w:val="7DFAA616"/>
    <w:rsid w:val="7DFC1255"/>
    <w:rsid w:val="7E0E55E6"/>
    <w:rsid w:val="7EF127D4"/>
    <w:rsid w:val="7F0D1D41"/>
    <w:rsid w:val="7F351F39"/>
    <w:rsid w:val="7F7B044E"/>
    <w:rsid w:val="7FAE69AA"/>
    <w:rsid w:val="7FBF128D"/>
    <w:rsid w:val="7FD97D73"/>
    <w:rsid w:val="7FF2EE33"/>
    <w:rsid w:val="971B94BD"/>
    <w:rsid w:val="B2FB8B6B"/>
    <w:rsid w:val="B3FE995D"/>
    <w:rsid w:val="B4B53EED"/>
    <w:rsid w:val="BB6EC6BB"/>
    <w:rsid w:val="BDDB5A85"/>
    <w:rsid w:val="C6BFB70B"/>
    <w:rsid w:val="C6C775CE"/>
    <w:rsid w:val="CEFDFCE7"/>
    <w:rsid w:val="CFEF8257"/>
    <w:rsid w:val="D6BF1551"/>
    <w:rsid w:val="DBAE496E"/>
    <w:rsid w:val="E14F390E"/>
    <w:rsid w:val="E1BD94FE"/>
    <w:rsid w:val="EF1BA115"/>
    <w:rsid w:val="EFFF4439"/>
    <w:rsid w:val="FAF7A36E"/>
    <w:rsid w:val="FBFF3F7F"/>
    <w:rsid w:val="FDEE0F9B"/>
    <w:rsid w:val="FEEFFBF3"/>
    <w:rsid w:val="FF7F8006"/>
    <w:rsid w:val="FFFFA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7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3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annotation subject"/>
    <w:basedOn w:val="2"/>
    <w:next w:val="2"/>
    <w:link w:val="35"/>
    <w:autoRedefine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styleId="20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1">
    <w:name w:val="font4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2">
    <w:name w:val="font9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8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1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112"/>
    <w:basedOn w:val="1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character" w:customStyle="1" w:styleId="26">
    <w:name w:val="font1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bscript"/>
    </w:rPr>
  </w:style>
  <w:style w:type="character" w:customStyle="1" w:styleId="27">
    <w:name w:val="font6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8">
    <w:name w:val="font7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31"/>
    <w:basedOn w:val="16"/>
    <w:qFormat/>
    <w:uiPriority w:val="0"/>
    <w:rPr>
      <w:rFonts w:hint="default" w:ascii="DejaVu Sans" w:hAnsi="DejaVu Sans" w:eastAsia="DejaVu Sans" w:cs="DejaVu Sans"/>
      <w:color w:val="000000"/>
      <w:sz w:val="28"/>
      <w:szCs w:val="28"/>
      <w:u w:val="none"/>
    </w:rPr>
  </w:style>
  <w:style w:type="character" w:customStyle="1" w:styleId="30">
    <w:name w:val="font0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perscript"/>
    </w:rPr>
  </w:style>
  <w:style w:type="character" w:customStyle="1" w:styleId="31">
    <w:name w:val="font2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/>
      <w:spacing w:val="-6"/>
      <w:sz w:val="32"/>
      <w:szCs w:val="20"/>
    </w:rPr>
  </w:style>
  <w:style w:type="character" w:customStyle="1" w:styleId="34">
    <w:name w:val="批注文字 字符"/>
    <w:basedOn w:val="16"/>
    <w:link w:val="2"/>
    <w:qFormat/>
    <w:uiPriority w:val="0"/>
    <w:rPr>
      <w:kern w:val="2"/>
      <w:sz w:val="21"/>
      <w:szCs w:val="22"/>
    </w:rPr>
  </w:style>
  <w:style w:type="character" w:customStyle="1" w:styleId="35">
    <w:name w:val="批注主题 字符"/>
    <w:basedOn w:val="34"/>
    <w:link w:val="13"/>
    <w:qFormat/>
    <w:uiPriority w:val="0"/>
    <w:rPr>
      <w:b/>
      <w:bCs/>
      <w:kern w:val="2"/>
      <w:sz w:val="21"/>
      <w:szCs w:val="22"/>
    </w:rPr>
  </w:style>
  <w:style w:type="character" w:customStyle="1" w:styleId="36">
    <w:name w:val="批注框文本 字符"/>
    <w:basedOn w:val="16"/>
    <w:link w:val="7"/>
    <w:autoRedefine/>
    <w:qFormat/>
    <w:uiPriority w:val="0"/>
    <w:rPr>
      <w:kern w:val="2"/>
      <w:sz w:val="18"/>
      <w:szCs w:val="18"/>
    </w:rPr>
  </w:style>
  <w:style w:type="character" w:customStyle="1" w:styleId="37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8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9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40">
    <w:name w:val="样式1"/>
    <w:basedOn w:val="1"/>
    <w:qFormat/>
    <w:uiPriority w:val="0"/>
    <w:pPr>
      <w:adjustRightInd w:val="0"/>
      <w:snapToGrid w:val="0"/>
      <w:spacing w:beforeLines="50"/>
      <w:jc w:val="left"/>
    </w:pPr>
    <w:rPr>
      <w:rFonts w:ascii="宋体" w:hAnsi="宋体"/>
      <w:snapToGrid w:val="0"/>
      <w:kern w:val="0"/>
      <w:szCs w:val="30"/>
    </w:rPr>
  </w:style>
  <w:style w:type="paragraph" w:customStyle="1" w:styleId="41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2">
    <w:name w:val="font51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3">
    <w:name w:val="17"/>
    <w:basedOn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4">
    <w:name w:val="16"/>
    <w:basedOn w:val="16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</w:rPr>
  </w:style>
  <w:style w:type="character" w:customStyle="1" w:styleId="45">
    <w:name w:val="10"/>
    <w:basedOn w:val="16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46">
    <w:name w:val="15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</w:rPr>
  </w:style>
  <w:style w:type="paragraph" w:customStyle="1" w:styleId="47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7625</Words>
  <Characters>7946</Characters>
  <Lines>202</Lines>
  <Paragraphs>57</Paragraphs>
  <TotalTime>0</TotalTime>
  <ScaleCrop>false</ScaleCrop>
  <LinksUpToDate>false</LinksUpToDate>
  <CharactersWithSpaces>7951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2018-07-20T15:11:00Z</dcterms:created>
  <dc:creator>d</dc:creator>
  <cp:lastModifiedBy>和力</cp:lastModifiedBy>
  <cp:lastPrinted>2023-09-28T17:33:00Z</cp:lastPrinted>
  <dcterms:modified xsi:type="dcterms:W3CDTF">2026-04-15T18:15:31Z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61E0A947AF540E603365DF69B600536A_43</vt:lpwstr>
  </property>
  <property fmtid="{D5CDD505-2E9C-101B-9397-08002B2CF9AE}" pid="4" name="KSOTemplateDocerSaveRecord">
    <vt:lpwstr>eyJoZGlkIjoiZTQ2OTIzMjllZTM4YmE5YTc0ZDRhMWI3NTAyOWZkMTMiLCJ1c2VySWQiOiI0MDMxNTIxODMifQ==</vt:lpwstr>
  </property>
</Properties>
</file>